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8C" w:rsidRDefault="000452A2" w:rsidP="000452A2">
      <w:pPr>
        <w:spacing w:before="120"/>
        <w:jc w:val="center"/>
        <w:rPr>
          <w:rFonts w:ascii="Copperplate Gothic Bold" w:hAnsi="Copperplate Gothic Bold" w:cs="Arial"/>
          <w:sz w:val="32"/>
          <w:szCs w:val="28"/>
        </w:rPr>
      </w:pPr>
      <w:r>
        <w:rPr>
          <w:rFonts w:ascii="Copperplate Gothic Bold" w:hAnsi="Copperplate Gothic Bold" w:cs="Arial"/>
          <w:sz w:val="32"/>
          <w:szCs w:val="28"/>
        </w:rPr>
        <w:t>USING THE “SIX VALUE MEDALS”</w:t>
      </w:r>
    </w:p>
    <w:p w:rsidR="00E52C83" w:rsidRPr="00A141E8" w:rsidRDefault="000452A2" w:rsidP="009A0C93">
      <w:pPr>
        <w:spacing w:before="120"/>
        <w:jc w:val="center"/>
        <w:rPr>
          <w:rFonts w:ascii="Copperplate Gothic Bold" w:hAnsi="Copperplate Gothic Bold" w:cs="Arial"/>
          <w:sz w:val="32"/>
          <w:szCs w:val="28"/>
        </w:rPr>
      </w:pPr>
      <w:r>
        <w:rPr>
          <w:rFonts w:ascii="Copperplate Gothic Bold" w:hAnsi="Copperplate Gothic Bold" w:cs="Arial"/>
          <w:sz w:val="32"/>
          <w:szCs w:val="28"/>
        </w:rPr>
        <w:t>TO IDENTIFY AND ASSESS</w:t>
      </w:r>
      <w:r w:rsidR="0061118C">
        <w:rPr>
          <w:rFonts w:ascii="Copperplate Gothic Bold" w:hAnsi="Copperplate Gothic Bold" w:cs="Arial"/>
          <w:sz w:val="32"/>
          <w:szCs w:val="28"/>
        </w:rPr>
        <w:t xml:space="preserve"> RISK</w:t>
      </w:r>
    </w:p>
    <w:p w:rsidR="000452A2" w:rsidRDefault="000452A2" w:rsidP="009A0C93">
      <w:pPr>
        <w:tabs>
          <w:tab w:val="center" w:pos="4513"/>
          <w:tab w:val="left" w:pos="5400"/>
          <w:tab w:val="left" w:pos="7264"/>
        </w:tabs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0E1891" w:rsidRPr="00A141E8" w:rsidRDefault="000E1891" w:rsidP="009A0C93">
      <w:pPr>
        <w:tabs>
          <w:tab w:val="center" w:pos="4513"/>
          <w:tab w:val="left" w:pos="5400"/>
          <w:tab w:val="left" w:pos="7264"/>
        </w:tabs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A141E8">
        <w:rPr>
          <w:rFonts w:ascii="Arial" w:hAnsi="Arial" w:cs="Arial"/>
          <w:b/>
          <w:i/>
          <w:sz w:val="20"/>
          <w:szCs w:val="20"/>
        </w:rPr>
        <w:t>©</w:t>
      </w:r>
      <w:r w:rsidR="00906344" w:rsidRPr="00A141E8">
        <w:rPr>
          <w:rFonts w:ascii="Arial" w:hAnsi="Arial" w:cs="Arial"/>
          <w:b/>
          <w:i/>
          <w:sz w:val="20"/>
          <w:szCs w:val="20"/>
        </w:rPr>
        <w:t xml:space="preserve"> </w:t>
      </w:r>
      <w:r w:rsidR="00224482" w:rsidRPr="00A141E8">
        <w:rPr>
          <w:rFonts w:ascii="Arial" w:hAnsi="Arial" w:cs="Arial"/>
          <w:b/>
          <w:i/>
          <w:sz w:val="20"/>
          <w:szCs w:val="20"/>
        </w:rPr>
        <w:t>September 2013</w:t>
      </w:r>
      <w:r w:rsidRPr="00A141E8">
        <w:rPr>
          <w:rFonts w:ascii="Arial" w:hAnsi="Arial" w:cs="Arial"/>
          <w:b/>
          <w:i/>
          <w:sz w:val="20"/>
          <w:szCs w:val="20"/>
        </w:rPr>
        <w:t xml:space="preserve">,  Dr </w:t>
      </w:r>
      <w:smartTag w:uri="urn:schemas-microsoft-com:office:smarttags" w:element="PersonName">
        <w:r w:rsidRPr="00A141E8">
          <w:rPr>
            <w:rFonts w:ascii="Arial" w:hAnsi="Arial" w:cs="Arial"/>
            <w:b/>
            <w:i/>
            <w:sz w:val="20"/>
            <w:szCs w:val="20"/>
          </w:rPr>
          <w:t xml:space="preserve">David </w:t>
        </w:r>
        <w:smartTag w:uri="urn:schemas-microsoft-com:office:smarttags" w:element="PersonName">
          <w:r w:rsidRPr="00A141E8">
            <w:rPr>
              <w:rFonts w:ascii="Arial" w:hAnsi="Arial" w:cs="Arial"/>
              <w:b/>
              <w:i/>
              <w:sz w:val="20"/>
              <w:szCs w:val="20"/>
            </w:rPr>
            <w:t>Hillson</w:t>
          </w:r>
        </w:smartTag>
      </w:smartTag>
      <w:r w:rsidRPr="00A141E8">
        <w:rPr>
          <w:rFonts w:ascii="Arial" w:hAnsi="Arial" w:cs="Arial"/>
          <w:b/>
          <w:i/>
          <w:sz w:val="20"/>
          <w:szCs w:val="20"/>
        </w:rPr>
        <w:t xml:space="preserve"> </w:t>
      </w:r>
      <w:r w:rsidR="00403668" w:rsidRPr="00A141E8">
        <w:rPr>
          <w:rFonts w:ascii="Arial" w:hAnsi="Arial" w:cs="Arial"/>
          <w:b/>
          <w:i/>
          <w:sz w:val="16"/>
          <w:szCs w:val="20"/>
        </w:rPr>
        <w:t xml:space="preserve">FIRM, </w:t>
      </w:r>
      <w:r w:rsidR="002A768A" w:rsidRPr="00A141E8">
        <w:rPr>
          <w:rFonts w:ascii="Arial" w:hAnsi="Arial" w:cs="Arial"/>
          <w:b/>
          <w:i/>
          <w:sz w:val="16"/>
          <w:szCs w:val="20"/>
        </w:rPr>
        <w:t>Hon</w:t>
      </w:r>
      <w:r w:rsidRPr="00A141E8">
        <w:rPr>
          <w:rFonts w:ascii="Arial" w:hAnsi="Arial" w:cs="Arial"/>
          <w:b/>
          <w:i/>
          <w:sz w:val="16"/>
          <w:szCs w:val="20"/>
        </w:rPr>
        <w:t>FAPM</w:t>
      </w:r>
      <w:r w:rsidR="00103EE8" w:rsidRPr="00A141E8">
        <w:rPr>
          <w:rFonts w:ascii="Arial" w:hAnsi="Arial" w:cs="Arial"/>
          <w:b/>
          <w:i/>
          <w:sz w:val="16"/>
          <w:szCs w:val="20"/>
        </w:rPr>
        <w:t>, PMI Fellow</w:t>
      </w:r>
    </w:p>
    <w:p w:rsidR="000E1891" w:rsidRPr="00A141E8" w:rsidRDefault="000E1891" w:rsidP="009A0C93">
      <w:pPr>
        <w:tabs>
          <w:tab w:val="left" w:pos="540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141E8">
        <w:rPr>
          <w:rFonts w:ascii="Arial" w:hAnsi="Arial" w:cs="Arial"/>
          <w:i/>
          <w:sz w:val="20"/>
          <w:szCs w:val="20"/>
        </w:rPr>
        <w:t>david@risk-doctor.com</w:t>
      </w:r>
    </w:p>
    <w:p w:rsidR="00102515" w:rsidRPr="00A141E8" w:rsidRDefault="00102515" w:rsidP="00102515">
      <w:pPr>
        <w:spacing w:before="120"/>
        <w:jc w:val="both"/>
        <w:rPr>
          <w:rFonts w:ascii="Arial" w:hAnsi="Arial" w:cs="Arial"/>
          <w:szCs w:val="22"/>
        </w:rPr>
      </w:pPr>
    </w:p>
    <w:p w:rsidR="00102515" w:rsidRPr="0061118C" w:rsidRDefault="00224482" w:rsidP="001025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sz w:val="20"/>
          <w:szCs w:val="20"/>
        </w:rPr>
        <w:t>Edward de Bono is famous for promoting creative thinking</w:t>
      </w:r>
      <w:r w:rsidR="00826175" w:rsidRPr="0061118C">
        <w:rPr>
          <w:rFonts w:ascii="Arial" w:hAnsi="Arial" w:cs="Arial"/>
          <w:sz w:val="20"/>
          <w:szCs w:val="20"/>
        </w:rPr>
        <w:t>,</w:t>
      </w:r>
      <w:r w:rsidRPr="0061118C">
        <w:rPr>
          <w:rFonts w:ascii="Arial" w:hAnsi="Arial" w:cs="Arial"/>
          <w:sz w:val="20"/>
          <w:szCs w:val="20"/>
        </w:rPr>
        <w:t xml:space="preserve"> and he has written many books to explain his radical ideas. Perhaps his best-known technique is the Six Thinking Hats</w:t>
      </w:r>
      <w:r w:rsidR="000452A2">
        <w:rPr>
          <w:rFonts w:ascii="Arial" w:hAnsi="Arial" w:cs="Arial"/>
          <w:sz w:val="20"/>
          <w:szCs w:val="20"/>
          <w:vertAlign w:val="superscript"/>
        </w:rPr>
        <w:t>®</w:t>
      </w:r>
      <w:r w:rsidRPr="0061118C">
        <w:rPr>
          <w:rFonts w:ascii="Arial" w:hAnsi="Arial" w:cs="Arial"/>
          <w:sz w:val="20"/>
          <w:szCs w:val="20"/>
        </w:rPr>
        <w:t xml:space="preserve">, encouraging people to adopt a range of different perspectives when thinking about an issue. Indeed the Six </w:t>
      </w:r>
      <w:r w:rsidR="00A141E8" w:rsidRPr="0061118C">
        <w:rPr>
          <w:rFonts w:ascii="Arial" w:hAnsi="Arial" w:cs="Arial"/>
          <w:sz w:val="20"/>
          <w:szCs w:val="20"/>
        </w:rPr>
        <w:t xml:space="preserve">Thinking </w:t>
      </w:r>
      <w:r w:rsidRPr="0061118C">
        <w:rPr>
          <w:rFonts w:ascii="Arial" w:hAnsi="Arial" w:cs="Arial"/>
          <w:sz w:val="20"/>
          <w:szCs w:val="20"/>
        </w:rPr>
        <w:t>Hats can be very helpful in risk identification.</w:t>
      </w:r>
    </w:p>
    <w:p w:rsidR="00224482" w:rsidRPr="0061118C" w:rsidRDefault="00224482" w:rsidP="001025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sz w:val="20"/>
          <w:szCs w:val="20"/>
        </w:rPr>
        <w:t xml:space="preserve">One of </w:t>
      </w:r>
      <w:r w:rsidR="00A141E8" w:rsidRPr="0061118C">
        <w:rPr>
          <w:rFonts w:ascii="Arial" w:hAnsi="Arial" w:cs="Arial"/>
          <w:sz w:val="20"/>
          <w:szCs w:val="20"/>
        </w:rPr>
        <w:t>de Bono’s</w:t>
      </w:r>
      <w:r w:rsidRPr="0061118C">
        <w:rPr>
          <w:rFonts w:ascii="Arial" w:hAnsi="Arial" w:cs="Arial"/>
          <w:sz w:val="20"/>
          <w:szCs w:val="20"/>
        </w:rPr>
        <w:t xml:space="preserve"> </w:t>
      </w:r>
      <w:r w:rsidR="00A141E8" w:rsidRPr="0061118C">
        <w:rPr>
          <w:rFonts w:ascii="Arial" w:hAnsi="Arial" w:cs="Arial"/>
          <w:sz w:val="20"/>
          <w:szCs w:val="20"/>
        </w:rPr>
        <w:t>other thinking tools</w:t>
      </w:r>
      <w:r w:rsidRPr="0061118C">
        <w:rPr>
          <w:rFonts w:ascii="Arial" w:hAnsi="Arial" w:cs="Arial"/>
          <w:sz w:val="20"/>
          <w:szCs w:val="20"/>
        </w:rPr>
        <w:t xml:space="preserve"> is the </w:t>
      </w:r>
      <w:r w:rsidRPr="00AA7D74">
        <w:rPr>
          <w:rFonts w:ascii="Arial" w:hAnsi="Arial" w:cs="Arial"/>
          <w:b/>
          <w:sz w:val="20"/>
          <w:szCs w:val="20"/>
        </w:rPr>
        <w:t xml:space="preserve">Six Value </w:t>
      </w:r>
      <w:proofErr w:type="spellStart"/>
      <w:r w:rsidRPr="00AA7D74">
        <w:rPr>
          <w:rFonts w:ascii="Arial" w:hAnsi="Arial" w:cs="Arial"/>
          <w:b/>
          <w:sz w:val="20"/>
          <w:szCs w:val="20"/>
        </w:rPr>
        <w:t>Medals</w:t>
      </w:r>
      <w:r w:rsidR="005B7DD1" w:rsidRPr="00AA7D74">
        <w:rPr>
          <w:rFonts w:ascii="Arial" w:hAnsi="Arial" w:cs="Arial"/>
          <w:b/>
          <w:sz w:val="20"/>
          <w:szCs w:val="20"/>
          <w:vertAlign w:val="superscript"/>
        </w:rPr>
        <w:t>TM</w:t>
      </w:r>
      <w:proofErr w:type="spellEnd"/>
      <w:r w:rsidRPr="0061118C">
        <w:rPr>
          <w:rFonts w:ascii="Arial" w:hAnsi="Arial" w:cs="Arial"/>
          <w:sz w:val="20"/>
          <w:szCs w:val="20"/>
        </w:rPr>
        <w:t>. These describe different types of value which are important to people and organisations, and against which we can perform a “value scan”</w:t>
      </w:r>
      <w:r w:rsidR="00A141E8" w:rsidRPr="0061118C">
        <w:rPr>
          <w:rFonts w:ascii="Arial" w:hAnsi="Arial" w:cs="Arial"/>
          <w:sz w:val="20"/>
          <w:szCs w:val="20"/>
        </w:rPr>
        <w:t xml:space="preserve"> when making decisions or determining courses of action</w:t>
      </w:r>
      <w:r w:rsidR="00AA7D74">
        <w:rPr>
          <w:rFonts w:ascii="Arial" w:hAnsi="Arial" w:cs="Arial"/>
          <w:sz w:val="20"/>
          <w:szCs w:val="20"/>
        </w:rPr>
        <w:t>. The Six Value</w:t>
      </w:r>
      <w:r w:rsidRPr="0061118C">
        <w:rPr>
          <w:rFonts w:ascii="Arial" w:hAnsi="Arial" w:cs="Arial"/>
          <w:sz w:val="20"/>
          <w:szCs w:val="20"/>
        </w:rPr>
        <w:t xml:space="preserve"> Medals have many potential uses, </w:t>
      </w:r>
      <w:r w:rsidR="005B7DD1" w:rsidRPr="0061118C">
        <w:rPr>
          <w:rFonts w:ascii="Arial" w:hAnsi="Arial" w:cs="Arial"/>
          <w:sz w:val="20"/>
          <w:szCs w:val="20"/>
        </w:rPr>
        <w:t>as we seek to create and protect value. B</w:t>
      </w:r>
      <w:r w:rsidRPr="0061118C">
        <w:rPr>
          <w:rFonts w:ascii="Arial" w:hAnsi="Arial" w:cs="Arial"/>
          <w:sz w:val="20"/>
          <w:szCs w:val="20"/>
        </w:rPr>
        <w:t>ut they may also help us to think about risk in a new way.</w:t>
      </w:r>
    </w:p>
    <w:p w:rsidR="00224482" w:rsidRPr="0061118C" w:rsidRDefault="00224482" w:rsidP="001025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sz w:val="20"/>
          <w:szCs w:val="20"/>
        </w:rPr>
        <w:t>The simple definition of risk as “</w:t>
      </w:r>
      <w:r w:rsidRPr="00AA7D74">
        <w:rPr>
          <w:rFonts w:ascii="Arial" w:hAnsi="Arial" w:cs="Arial"/>
          <w:i/>
          <w:sz w:val="20"/>
          <w:szCs w:val="20"/>
        </w:rPr>
        <w:t>uncertainty that matters</w:t>
      </w:r>
      <w:r w:rsidRPr="0061118C">
        <w:rPr>
          <w:rFonts w:ascii="Arial" w:hAnsi="Arial" w:cs="Arial"/>
          <w:sz w:val="20"/>
          <w:szCs w:val="20"/>
        </w:rPr>
        <w:t>” shows that we need to understand what matters before we can find the uncertainties that we need to manage.</w:t>
      </w:r>
      <w:r w:rsidR="00AA7D74">
        <w:rPr>
          <w:rFonts w:ascii="Arial" w:hAnsi="Arial" w:cs="Arial"/>
          <w:sz w:val="20"/>
          <w:szCs w:val="20"/>
        </w:rPr>
        <w:t xml:space="preserve"> If we a</w:t>
      </w:r>
      <w:r w:rsidR="00253D2E" w:rsidRPr="0061118C">
        <w:rPr>
          <w:rFonts w:ascii="Arial" w:hAnsi="Arial" w:cs="Arial"/>
          <w:sz w:val="20"/>
          <w:szCs w:val="20"/>
        </w:rPr>
        <w:t xml:space="preserve">re managing risk at the business level, </w:t>
      </w:r>
      <w:r w:rsidR="0061118C">
        <w:rPr>
          <w:rFonts w:ascii="Arial" w:hAnsi="Arial" w:cs="Arial"/>
          <w:sz w:val="20"/>
          <w:szCs w:val="20"/>
        </w:rPr>
        <w:t xml:space="preserve">things that matter </w:t>
      </w:r>
      <w:r w:rsidR="00253D2E" w:rsidRPr="0061118C">
        <w:rPr>
          <w:rFonts w:ascii="Arial" w:hAnsi="Arial" w:cs="Arial"/>
          <w:sz w:val="20"/>
          <w:szCs w:val="20"/>
        </w:rPr>
        <w:t xml:space="preserve">might </w:t>
      </w:r>
      <w:r w:rsidR="0061118C">
        <w:rPr>
          <w:rFonts w:ascii="Arial" w:hAnsi="Arial" w:cs="Arial"/>
          <w:sz w:val="20"/>
          <w:szCs w:val="20"/>
        </w:rPr>
        <w:t xml:space="preserve">include </w:t>
      </w:r>
      <w:r w:rsidR="00AA7D74">
        <w:rPr>
          <w:rFonts w:ascii="Arial" w:hAnsi="Arial" w:cs="Arial"/>
          <w:sz w:val="20"/>
          <w:szCs w:val="20"/>
        </w:rPr>
        <w:t xml:space="preserve">corporate </w:t>
      </w:r>
      <w:r w:rsidR="0061118C">
        <w:rPr>
          <w:rFonts w:ascii="Arial" w:hAnsi="Arial" w:cs="Arial"/>
          <w:sz w:val="20"/>
          <w:szCs w:val="20"/>
        </w:rPr>
        <w:t xml:space="preserve">objectives such as protecting </w:t>
      </w:r>
      <w:r w:rsidR="00253D2E" w:rsidRPr="0061118C">
        <w:rPr>
          <w:rFonts w:ascii="Arial" w:hAnsi="Arial" w:cs="Arial"/>
          <w:sz w:val="20"/>
          <w:szCs w:val="20"/>
        </w:rPr>
        <w:t xml:space="preserve">reputation, </w:t>
      </w:r>
      <w:r w:rsidR="0061118C">
        <w:rPr>
          <w:rFonts w:ascii="Arial" w:hAnsi="Arial" w:cs="Arial"/>
          <w:sz w:val="20"/>
          <w:szCs w:val="20"/>
        </w:rPr>
        <w:t xml:space="preserve">generating </w:t>
      </w:r>
      <w:r w:rsidR="00253D2E" w:rsidRPr="0061118C">
        <w:rPr>
          <w:rFonts w:ascii="Arial" w:hAnsi="Arial" w:cs="Arial"/>
          <w:sz w:val="20"/>
          <w:szCs w:val="20"/>
        </w:rPr>
        <w:t xml:space="preserve">shareholder value and </w:t>
      </w:r>
      <w:r w:rsidR="0061118C">
        <w:rPr>
          <w:rFonts w:ascii="Arial" w:hAnsi="Arial" w:cs="Arial"/>
          <w:sz w:val="20"/>
          <w:szCs w:val="20"/>
        </w:rPr>
        <w:t xml:space="preserve">ensuring </w:t>
      </w:r>
      <w:r w:rsidR="00253D2E" w:rsidRPr="0061118C">
        <w:rPr>
          <w:rFonts w:ascii="Arial" w:hAnsi="Arial" w:cs="Arial"/>
          <w:sz w:val="20"/>
          <w:szCs w:val="20"/>
        </w:rPr>
        <w:t xml:space="preserve">sustainability. At project level we are usually concerned about achieving </w:t>
      </w:r>
      <w:r w:rsidR="00AA7D74">
        <w:rPr>
          <w:rFonts w:ascii="Arial" w:hAnsi="Arial" w:cs="Arial"/>
          <w:sz w:val="20"/>
          <w:szCs w:val="20"/>
        </w:rPr>
        <w:t xml:space="preserve">project </w:t>
      </w:r>
      <w:r w:rsidR="00253D2E" w:rsidRPr="0061118C">
        <w:rPr>
          <w:rFonts w:ascii="Arial" w:hAnsi="Arial" w:cs="Arial"/>
          <w:sz w:val="20"/>
          <w:szCs w:val="20"/>
        </w:rPr>
        <w:t xml:space="preserve">objectives such as time, cost and performance. </w:t>
      </w:r>
      <w:r w:rsidR="005E2CCC" w:rsidRPr="0061118C">
        <w:rPr>
          <w:rFonts w:ascii="Arial" w:hAnsi="Arial" w:cs="Arial"/>
          <w:sz w:val="20"/>
          <w:szCs w:val="20"/>
        </w:rPr>
        <w:t>Risks are</w:t>
      </w:r>
      <w:r w:rsidR="0061118C">
        <w:rPr>
          <w:rFonts w:ascii="Arial" w:hAnsi="Arial" w:cs="Arial"/>
          <w:sz w:val="20"/>
          <w:szCs w:val="20"/>
        </w:rPr>
        <w:t xml:space="preserve"> </w:t>
      </w:r>
      <w:r w:rsidR="00AA7D74">
        <w:rPr>
          <w:rFonts w:ascii="Arial" w:hAnsi="Arial" w:cs="Arial"/>
          <w:sz w:val="20"/>
          <w:szCs w:val="20"/>
        </w:rPr>
        <w:t>uncertainties</w:t>
      </w:r>
      <w:r w:rsidR="0061118C">
        <w:rPr>
          <w:rFonts w:ascii="Arial" w:hAnsi="Arial" w:cs="Arial"/>
          <w:sz w:val="20"/>
          <w:szCs w:val="20"/>
        </w:rPr>
        <w:t xml:space="preserve"> that</w:t>
      </w:r>
      <w:r w:rsidR="00AA7D74">
        <w:rPr>
          <w:rFonts w:ascii="Arial" w:hAnsi="Arial" w:cs="Arial"/>
          <w:sz w:val="20"/>
          <w:szCs w:val="20"/>
        </w:rPr>
        <w:t>,</w:t>
      </w:r>
      <w:r w:rsidR="0061118C">
        <w:rPr>
          <w:rFonts w:ascii="Arial" w:hAnsi="Arial" w:cs="Arial"/>
          <w:sz w:val="20"/>
          <w:szCs w:val="20"/>
        </w:rPr>
        <w:t xml:space="preserve"> if they occur</w:t>
      </w:r>
      <w:r w:rsidR="00AA7D74">
        <w:rPr>
          <w:rFonts w:ascii="Arial" w:hAnsi="Arial" w:cs="Arial"/>
          <w:sz w:val="20"/>
          <w:szCs w:val="20"/>
        </w:rPr>
        <w:t>,</w:t>
      </w:r>
      <w:r w:rsidR="005E2CCC" w:rsidRPr="0061118C">
        <w:rPr>
          <w:rFonts w:ascii="Arial" w:hAnsi="Arial" w:cs="Arial"/>
          <w:sz w:val="20"/>
          <w:szCs w:val="20"/>
        </w:rPr>
        <w:t xml:space="preserve"> would affect </w:t>
      </w:r>
      <w:r w:rsidR="0061118C">
        <w:rPr>
          <w:rFonts w:ascii="Arial" w:hAnsi="Arial" w:cs="Arial"/>
          <w:sz w:val="20"/>
          <w:szCs w:val="20"/>
        </w:rPr>
        <w:t xml:space="preserve">achievement of </w:t>
      </w:r>
      <w:r w:rsidR="005E2CCC" w:rsidRPr="0061118C">
        <w:rPr>
          <w:rFonts w:ascii="Arial" w:hAnsi="Arial" w:cs="Arial"/>
          <w:sz w:val="20"/>
          <w:szCs w:val="20"/>
        </w:rPr>
        <w:t xml:space="preserve">one of these </w:t>
      </w:r>
      <w:r w:rsidR="0061118C" w:rsidRPr="0061118C">
        <w:rPr>
          <w:rFonts w:ascii="Arial" w:hAnsi="Arial" w:cs="Arial"/>
          <w:sz w:val="20"/>
          <w:szCs w:val="20"/>
        </w:rPr>
        <w:t>objectives. The objectives</w:t>
      </w:r>
      <w:r w:rsidR="00253D2E" w:rsidRPr="0061118C">
        <w:rPr>
          <w:rFonts w:ascii="Arial" w:hAnsi="Arial" w:cs="Arial"/>
          <w:sz w:val="20"/>
          <w:szCs w:val="20"/>
        </w:rPr>
        <w:t xml:space="preserve"> are </w:t>
      </w:r>
      <w:r w:rsidR="0061118C" w:rsidRPr="0061118C">
        <w:rPr>
          <w:rFonts w:ascii="Arial" w:hAnsi="Arial" w:cs="Arial"/>
          <w:sz w:val="20"/>
          <w:szCs w:val="20"/>
        </w:rPr>
        <w:t xml:space="preserve">also </w:t>
      </w:r>
      <w:r w:rsidR="00253D2E" w:rsidRPr="0061118C">
        <w:rPr>
          <w:rFonts w:ascii="Arial" w:hAnsi="Arial" w:cs="Arial"/>
          <w:sz w:val="20"/>
          <w:szCs w:val="20"/>
        </w:rPr>
        <w:t xml:space="preserve">used as risk impact types in the risk process, so that we can assess how much </w:t>
      </w:r>
      <w:r w:rsidR="00AA7D74">
        <w:rPr>
          <w:rFonts w:ascii="Arial" w:hAnsi="Arial" w:cs="Arial"/>
          <w:sz w:val="20"/>
          <w:szCs w:val="20"/>
        </w:rPr>
        <w:t xml:space="preserve">each </w:t>
      </w:r>
      <w:r w:rsidR="00253D2E" w:rsidRPr="0061118C">
        <w:rPr>
          <w:rFonts w:ascii="Arial" w:hAnsi="Arial" w:cs="Arial"/>
          <w:sz w:val="20"/>
          <w:szCs w:val="20"/>
        </w:rPr>
        <w:t xml:space="preserve">risk might </w:t>
      </w:r>
      <w:r w:rsidR="005B7DD1" w:rsidRPr="0061118C">
        <w:rPr>
          <w:rFonts w:ascii="Arial" w:hAnsi="Arial" w:cs="Arial"/>
          <w:sz w:val="20"/>
          <w:szCs w:val="20"/>
        </w:rPr>
        <w:t>matter.</w:t>
      </w:r>
    </w:p>
    <w:p w:rsidR="005B7DD1" w:rsidRPr="0061118C" w:rsidRDefault="005B7DD1" w:rsidP="001025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sz w:val="20"/>
          <w:szCs w:val="20"/>
        </w:rPr>
        <w:t xml:space="preserve">de Bono’s Six Value Medals offer an alternative view of what matters, and </w:t>
      </w:r>
      <w:r w:rsidR="005E2CCC" w:rsidRPr="0061118C">
        <w:rPr>
          <w:rFonts w:ascii="Arial" w:hAnsi="Arial" w:cs="Arial"/>
          <w:sz w:val="20"/>
          <w:szCs w:val="20"/>
        </w:rPr>
        <w:t xml:space="preserve">so they </w:t>
      </w:r>
      <w:r w:rsidRPr="0061118C">
        <w:rPr>
          <w:rFonts w:ascii="Arial" w:hAnsi="Arial" w:cs="Arial"/>
          <w:sz w:val="20"/>
          <w:szCs w:val="20"/>
        </w:rPr>
        <w:t xml:space="preserve">could </w:t>
      </w:r>
      <w:r w:rsidR="005E2CCC" w:rsidRPr="0061118C">
        <w:rPr>
          <w:rFonts w:ascii="Arial" w:hAnsi="Arial" w:cs="Arial"/>
          <w:sz w:val="20"/>
          <w:szCs w:val="20"/>
        </w:rPr>
        <w:t xml:space="preserve">help us to find risks that we otherwise might overlook. They can also </w:t>
      </w:r>
      <w:r w:rsidRPr="0061118C">
        <w:rPr>
          <w:rFonts w:ascii="Arial" w:hAnsi="Arial" w:cs="Arial"/>
          <w:sz w:val="20"/>
          <w:szCs w:val="20"/>
        </w:rPr>
        <w:t xml:space="preserve">form the basis of a set of impact types against which we </w:t>
      </w:r>
      <w:r w:rsidR="0061118C">
        <w:rPr>
          <w:rFonts w:ascii="Arial" w:hAnsi="Arial" w:cs="Arial"/>
          <w:sz w:val="20"/>
          <w:szCs w:val="20"/>
        </w:rPr>
        <w:t xml:space="preserve">can </w:t>
      </w:r>
      <w:r w:rsidRPr="0061118C">
        <w:rPr>
          <w:rFonts w:ascii="Arial" w:hAnsi="Arial" w:cs="Arial"/>
          <w:sz w:val="20"/>
          <w:szCs w:val="20"/>
        </w:rPr>
        <w:t xml:space="preserve">assess </w:t>
      </w:r>
      <w:r w:rsidR="0061118C">
        <w:rPr>
          <w:rFonts w:ascii="Arial" w:hAnsi="Arial" w:cs="Arial"/>
          <w:sz w:val="20"/>
          <w:szCs w:val="20"/>
        </w:rPr>
        <w:t xml:space="preserve">and prioritise </w:t>
      </w:r>
      <w:r w:rsidRPr="0061118C">
        <w:rPr>
          <w:rFonts w:ascii="Arial" w:hAnsi="Arial" w:cs="Arial"/>
          <w:sz w:val="20"/>
          <w:szCs w:val="20"/>
        </w:rPr>
        <w:t>our risks. These are the Six Value Medals:</w:t>
      </w:r>
    </w:p>
    <w:p w:rsidR="00305C8B" w:rsidRPr="0061118C" w:rsidRDefault="00305C8B" w:rsidP="00305C8B">
      <w:pPr>
        <w:pStyle w:val="ListParagraph"/>
        <w:numPr>
          <w:ilvl w:val="0"/>
          <w:numId w:val="26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b/>
          <w:sz w:val="20"/>
          <w:szCs w:val="20"/>
        </w:rPr>
        <w:t>Gold Medal: Human values.</w:t>
      </w:r>
      <w:r w:rsidRPr="0061118C">
        <w:rPr>
          <w:rFonts w:ascii="Arial" w:hAnsi="Arial" w:cs="Arial"/>
          <w:sz w:val="20"/>
          <w:szCs w:val="20"/>
        </w:rPr>
        <w:t xml:space="preserve"> Gold is precious, and so are people. This medal covers the things that matter directly to people, both positive and negative. These inc</w:t>
      </w:r>
      <w:r w:rsidR="00AA7D74">
        <w:rPr>
          <w:rFonts w:ascii="Arial" w:hAnsi="Arial" w:cs="Arial"/>
          <w:sz w:val="20"/>
          <w:szCs w:val="20"/>
        </w:rPr>
        <w:t>lude pride, achievement, praise or</w:t>
      </w:r>
      <w:r w:rsidRPr="0061118C">
        <w:rPr>
          <w:rFonts w:ascii="Arial" w:hAnsi="Arial" w:cs="Arial"/>
          <w:sz w:val="20"/>
          <w:szCs w:val="20"/>
        </w:rPr>
        <w:t xml:space="preserve"> humiliation, a sense of belonging</w:t>
      </w:r>
      <w:r w:rsidR="00AA7D74">
        <w:rPr>
          <w:rFonts w:ascii="Arial" w:hAnsi="Arial" w:cs="Arial"/>
          <w:sz w:val="20"/>
          <w:szCs w:val="20"/>
        </w:rPr>
        <w:t xml:space="preserve"> or isolation</w:t>
      </w:r>
      <w:r w:rsidRPr="0061118C">
        <w:rPr>
          <w:rFonts w:ascii="Arial" w:hAnsi="Arial" w:cs="Arial"/>
          <w:sz w:val="20"/>
          <w:szCs w:val="20"/>
        </w:rPr>
        <w:t>, hope, trust, and growth.</w:t>
      </w:r>
    </w:p>
    <w:p w:rsidR="00305C8B" w:rsidRPr="0061118C" w:rsidRDefault="00305C8B" w:rsidP="00305C8B">
      <w:pPr>
        <w:pStyle w:val="ListParagraph"/>
        <w:numPr>
          <w:ilvl w:val="0"/>
          <w:numId w:val="26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b/>
          <w:sz w:val="20"/>
          <w:szCs w:val="20"/>
        </w:rPr>
        <w:t>Silver Medal: Organisational values.</w:t>
      </w:r>
      <w:r w:rsidRPr="0061118C">
        <w:rPr>
          <w:rFonts w:ascii="Arial" w:hAnsi="Arial" w:cs="Arial"/>
          <w:sz w:val="20"/>
          <w:szCs w:val="20"/>
        </w:rPr>
        <w:t xml:space="preserve"> This medal is about the purpose and mission of the organisation</w:t>
      </w:r>
      <w:r w:rsidR="00A141E8" w:rsidRPr="0061118C">
        <w:rPr>
          <w:rFonts w:ascii="Arial" w:hAnsi="Arial" w:cs="Arial"/>
          <w:sz w:val="20"/>
          <w:szCs w:val="20"/>
        </w:rPr>
        <w:t>, and what matters to the overall business. It considers w</w:t>
      </w:r>
      <w:r w:rsidRPr="0061118C">
        <w:rPr>
          <w:rFonts w:ascii="Arial" w:hAnsi="Arial" w:cs="Arial"/>
          <w:sz w:val="20"/>
          <w:szCs w:val="20"/>
        </w:rPr>
        <w:t>hat will help or hi</w:t>
      </w:r>
      <w:r w:rsidR="00A141E8" w:rsidRPr="0061118C">
        <w:rPr>
          <w:rFonts w:ascii="Arial" w:hAnsi="Arial" w:cs="Arial"/>
          <w:sz w:val="20"/>
          <w:szCs w:val="20"/>
        </w:rPr>
        <w:t xml:space="preserve">nder us in pursuit of our goals. Examples might include profits, market share or brand image. </w:t>
      </w:r>
    </w:p>
    <w:p w:rsidR="00305C8B" w:rsidRPr="0061118C" w:rsidRDefault="00305C8B" w:rsidP="00305C8B">
      <w:pPr>
        <w:pStyle w:val="ListParagraph"/>
        <w:numPr>
          <w:ilvl w:val="0"/>
          <w:numId w:val="26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b/>
          <w:sz w:val="20"/>
          <w:szCs w:val="20"/>
        </w:rPr>
        <w:t>Steel Medal: Quality values</w:t>
      </w:r>
      <w:r w:rsidRPr="0061118C">
        <w:rPr>
          <w:rFonts w:ascii="Arial" w:hAnsi="Arial" w:cs="Arial"/>
          <w:sz w:val="20"/>
          <w:szCs w:val="20"/>
        </w:rPr>
        <w:t xml:space="preserve">. Steel </w:t>
      </w:r>
      <w:r w:rsidR="00826175" w:rsidRPr="0061118C">
        <w:rPr>
          <w:rFonts w:ascii="Arial" w:hAnsi="Arial" w:cs="Arial"/>
          <w:sz w:val="20"/>
          <w:szCs w:val="20"/>
        </w:rPr>
        <w:t xml:space="preserve">must be strong and it </w:t>
      </w:r>
      <w:r w:rsidRPr="0061118C">
        <w:rPr>
          <w:rFonts w:ascii="Arial" w:hAnsi="Arial" w:cs="Arial"/>
          <w:sz w:val="20"/>
          <w:szCs w:val="20"/>
        </w:rPr>
        <w:t xml:space="preserve">has to perform with certain characteristics if it is to fulfil its purpose. The steel medal considers effects on the quality </w:t>
      </w:r>
      <w:r w:rsidR="00A141E8" w:rsidRPr="0061118C">
        <w:rPr>
          <w:rFonts w:ascii="Arial" w:hAnsi="Arial" w:cs="Arial"/>
          <w:sz w:val="20"/>
          <w:szCs w:val="20"/>
        </w:rPr>
        <w:t xml:space="preserve">or fitness for purpose </w:t>
      </w:r>
      <w:r w:rsidRPr="0061118C">
        <w:rPr>
          <w:rFonts w:ascii="Arial" w:hAnsi="Arial" w:cs="Arial"/>
          <w:sz w:val="20"/>
          <w:szCs w:val="20"/>
        </w:rPr>
        <w:t>of what we are doing, either positive or negative.</w:t>
      </w:r>
    </w:p>
    <w:p w:rsidR="00305C8B" w:rsidRPr="0061118C" w:rsidRDefault="00305C8B" w:rsidP="00305C8B">
      <w:pPr>
        <w:pStyle w:val="ListParagraph"/>
        <w:numPr>
          <w:ilvl w:val="0"/>
          <w:numId w:val="26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b/>
          <w:sz w:val="20"/>
          <w:szCs w:val="20"/>
        </w:rPr>
        <w:t>Glass Medal: Creativity values</w:t>
      </w:r>
      <w:r w:rsidRPr="0061118C">
        <w:rPr>
          <w:rFonts w:ascii="Arial" w:hAnsi="Arial" w:cs="Arial"/>
          <w:sz w:val="20"/>
          <w:szCs w:val="20"/>
        </w:rPr>
        <w:t xml:space="preserve">. Glass is simple but has many </w:t>
      </w:r>
      <w:r w:rsidR="00826175" w:rsidRPr="0061118C">
        <w:rPr>
          <w:rFonts w:ascii="Arial" w:hAnsi="Arial" w:cs="Arial"/>
          <w:sz w:val="20"/>
          <w:szCs w:val="20"/>
        </w:rPr>
        <w:t xml:space="preserve">creative </w:t>
      </w:r>
      <w:r w:rsidRPr="0061118C">
        <w:rPr>
          <w:rFonts w:ascii="Arial" w:hAnsi="Arial" w:cs="Arial"/>
          <w:sz w:val="20"/>
          <w:szCs w:val="20"/>
        </w:rPr>
        <w:t>uses. This medal considers impact</w:t>
      </w:r>
      <w:r w:rsidR="00AA7D74">
        <w:rPr>
          <w:rFonts w:ascii="Arial" w:hAnsi="Arial" w:cs="Arial"/>
          <w:sz w:val="20"/>
          <w:szCs w:val="20"/>
        </w:rPr>
        <w:t>s</w:t>
      </w:r>
      <w:r w:rsidRPr="0061118C">
        <w:rPr>
          <w:rFonts w:ascii="Arial" w:hAnsi="Arial" w:cs="Arial"/>
          <w:sz w:val="20"/>
          <w:szCs w:val="20"/>
        </w:rPr>
        <w:t xml:space="preserve"> on our ability to innovate and </w:t>
      </w:r>
      <w:r w:rsidR="00826175" w:rsidRPr="0061118C">
        <w:rPr>
          <w:rFonts w:ascii="Arial" w:hAnsi="Arial" w:cs="Arial"/>
          <w:sz w:val="20"/>
          <w:szCs w:val="20"/>
        </w:rPr>
        <w:t xml:space="preserve">change in order to </w:t>
      </w:r>
      <w:r w:rsidRPr="0061118C">
        <w:rPr>
          <w:rFonts w:ascii="Arial" w:hAnsi="Arial" w:cs="Arial"/>
          <w:sz w:val="20"/>
          <w:szCs w:val="20"/>
        </w:rPr>
        <w:t>do things in a new or improved way.</w:t>
      </w:r>
    </w:p>
    <w:p w:rsidR="00305C8B" w:rsidRPr="0061118C" w:rsidRDefault="00305C8B" w:rsidP="00305C8B">
      <w:pPr>
        <w:pStyle w:val="ListParagraph"/>
        <w:numPr>
          <w:ilvl w:val="0"/>
          <w:numId w:val="26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b/>
          <w:sz w:val="20"/>
          <w:szCs w:val="20"/>
        </w:rPr>
        <w:t>Wood Medal: Ecology values.</w:t>
      </w:r>
      <w:r w:rsidRPr="0061118C">
        <w:rPr>
          <w:rFonts w:ascii="Arial" w:hAnsi="Arial" w:cs="Arial"/>
          <w:sz w:val="20"/>
          <w:szCs w:val="20"/>
        </w:rPr>
        <w:t xml:space="preserve"> Wood points to the natural environment. The wood medal draws attention to the environment in the broadest sense, describing positive or negative effects</w:t>
      </w:r>
      <w:r w:rsidR="00A141E8" w:rsidRPr="0061118C">
        <w:rPr>
          <w:rFonts w:ascii="Arial" w:hAnsi="Arial" w:cs="Arial"/>
          <w:sz w:val="20"/>
          <w:szCs w:val="20"/>
        </w:rPr>
        <w:t xml:space="preserve"> of our decisions or actions on the world around us</w:t>
      </w:r>
      <w:r w:rsidRPr="0061118C">
        <w:rPr>
          <w:rFonts w:ascii="Arial" w:hAnsi="Arial" w:cs="Arial"/>
          <w:sz w:val="20"/>
          <w:szCs w:val="20"/>
        </w:rPr>
        <w:t>.</w:t>
      </w:r>
    </w:p>
    <w:p w:rsidR="005B7DD1" w:rsidRPr="0061118C" w:rsidRDefault="00305C8B" w:rsidP="00305C8B">
      <w:pPr>
        <w:pStyle w:val="ListParagraph"/>
        <w:numPr>
          <w:ilvl w:val="0"/>
          <w:numId w:val="26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b/>
          <w:sz w:val="20"/>
          <w:szCs w:val="20"/>
        </w:rPr>
        <w:t>Brass Medal: Perceptual values</w:t>
      </w:r>
      <w:r w:rsidRPr="0061118C">
        <w:rPr>
          <w:rFonts w:ascii="Arial" w:hAnsi="Arial" w:cs="Arial"/>
          <w:sz w:val="20"/>
          <w:szCs w:val="20"/>
        </w:rPr>
        <w:t xml:space="preserve">. Brass looks like gold but it is not. </w:t>
      </w:r>
      <w:r w:rsidR="00AA7D74">
        <w:rPr>
          <w:rFonts w:ascii="Arial" w:hAnsi="Arial" w:cs="Arial"/>
          <w:sz w:val="20"/>
          <w:szCs w:val="20"/>
        </w:rPr>
        <w:t>Perception matters, and t</w:t>
      </w:r>
      <w:r w:rsidRPr="0061118C">
        <w:rPr>
          <w:rFonts w:ascii="Arial" w:hAnsi="Arial" w:cs="Arial"/>
          <w:sz w:val="20"/>
          <w:szCs w:val="20"/>
        </w:rPr>
        <w:t xml:space="preserve">his medal asks whether there is any </w:t>
      </w:r>
      <w:r w:rsidR="00A141E8" w:rsidRPr="0061118C">
        <w:rPr>
          <w:rFonts w:ascii="Arial" w:hAnsi="Arial" w:cs="Arial"/>
          <w:sz w:val="20"/>
          <w:szCs w:val="20"/>
        </w:rPr>
        <w:t xml:space="preserve">resulting </w:t>
      </w:r>
      <w:r w:rsidRPr="0061118C">
        <w:rPr>
          <w:rFonts w:ascii="Arial" w:hAnsi="Arial" w:cs="Arial"/>
          <w:sz w:val="20"/>
          <w:szCs w:val="20"/>
        </w:rPr>
        <w:t>change in the way we and others perceive</w:t>
      </w:r>
      <w:r w:rsidR="00AA7D74">
        <w:rPr>
          <w:rFonts w:ascii="Arial" w:hAnsi="Arial" w:cs="Arial"/>
          <w:sz w:val="20"/>
          <w:szCs w:val="20"/>
        </w:rPr>
        <w:t xml:space="preserve"> or are perceived</w:t>
      </w:r>
      <w:r w:rsidRPr="0061118C">
        <w:rPr>
          <w:rFonts w:ascii="Arial" w:hAnsi="Arial" w:cs="Arial"/>
          <w:sz w:val="20"/>
          <w:szCs w:val="20"/>
        </w:rPr>
        <w:t>.</w:t>
      </w:r>
    </w:p>
    <w:p w:rsidR="0061118C" w:rsidRDefault="00A141E8" w:rsidP="001025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118C">
        <w:rPr>
          <w:rFonts w:ascii="Arial" w:hAnsi="Arial" w:cs="Arial"/>
          <w:sz w:val="20"/>
          <w:szCs w:val="20"/>
        </w:rPr>
        <w:t xml:space="preserve">These six </w:t>
      </w:r>
      <w:r w:rsidR="00AA7D74">
        <w:rPr>
          <w:rFonts w:ascii="Arial" w:hAnsi="Arial" w:cs="Arial"/>
          <w:sz w:val="20"/>
          <w:szCs w:val="20"/>
        </w:rPr>
        <w:t>groups of values</w:t>
      </w:r>
      <w:r w:rsidRPr="0061118C">
        <w:rPr>
          <w:rFonts w:ascii="Arial" w:hAnsi="Arial" w:cs="Arial"/>
          <w:sz w:val="20"/>
          <w:szCs w:val="20"/>
        </w:rPr>
        <w:t xml:space="preserve"> give us a different perspective on the things that are important to organisations, groups and individuals</w:t>
      </w:r>
      <w:r w:rsidR="0061118C">
        <w:rPr>
          <w:rFonts w:ascii="Arial" w:hAnsi="Arial" w:cs="Arial"/>
          <w:sz w:val="20"/>
          <w:szCs w:val="20"/>
        </w:rPr>
        <w:t>. They can be used as a framework for identifying risks</w:t>
      </w:r>
      <w:r w:rsidRPr="0061118C">
        <w:rPr>
          <w:rFonts w:ascii="Arial" w:hAnsi="Arial" w:cs="Arial"/>
          <w:sz w:val="20"/>
          <w:szCs w:val="20"/>
        </w:rPr>
        <w:t xml:space="preserve"> </w:t>
      </w:r>
      <w:r w:rsidR="0061118C">
        <w:rPr>
          <w:rFonts w:ascii="Arial" w:hAnsi="Arial" w:cs="Arial"/>
          <w:sz w:val="20"/>
          <w:szCs w:val="20"/>
        </w:rPr>
        <w:t xml:space="preserve">that could affect things we care about. They also </w:t>
      </w:r>
      <w:r w:rsidR="00C57CF0">
        <w:rPr>
          <w:rFonts w:ascii="Arial" w:hAnsi="Arial" w:cs="Arial"/>
          <w:sz w:val="20"/>
          <w:szCs w:val="20"/>
        </w:rPr>
        <w:t>provide</w:t>
      </w:r>
      <w:r w:rsidR="0061118C">
        <w:rPr>
          <w:rFonts w:ascii="Arial" w:hAnsi="Arial" w:cs="Arial"/>
          <w:sz w:val="20"/>
          <w:szCs w:val="20"/>
        </w:rPr>
        <w:t xml:space="preserve"> a set of </w:t>
      </w:r>
      <w:r w:rsidRPr="0061118C">
        <w:rPr>
          <w:rFonts w:ascii="Arial" w:hAnsi="Arial" w:cs="Arial"/>
          <w:sz w:val="20"/>
          <w:szCs w:val="20"/>
        </w:rPr>
        <w:t xml:space="preserve">risk impact types that </w:t>
      </w:r>
      <w:r w:rsidR="00C57CF0" w:rsidRPr="0061118C">
        <w:rPr>
          <w:rFonts w:ascii="Arial" w:hAnsi="Arial" w:cs="Arial"/>
          <w:sz w:val="20"/>
          <w:szCs w:val="20"/>
        </w:rPr>
        <w:t>truly reflect the drivers of value</w:t>
      </w:r>
      <w:r w:rsidR="00C57CF0">
        <w:rPr>
          <w:rFonts w:ascii="Arial" w:hAnsi="Arial" w:cs="Arial"/>
          <w:sz w:val="20"/>
          <w:szCs w:val="20"/>
        </w:rPr>
        <w:t xml:space="preserve">, and which </w:t>
      </w:r>
      <w:r w:rsidR="0061118C">
        <w:rPr>
          <w:rFonts w:ascii="Arial" w:hAnsi="Arial" w:cs="Arial"/>
          <w:sz w:val="20"/>
          <w:szCs w:val="20"/>
        </w:rPr>
        <w:t xml:space="preserve">are </w:t>
      </w:r>
      <w:r w:rsidR="0061118C" w:rsidRPr="0061118C">
        <w:rPr>
          <w:rFonts w:ascii="Arial" w:hAnsi="Arial" w:cs="Arial"/>
          <w:sz w:val="20"/>
          <w:szCs w:val="20"/>
        </w:rPr>
        <w:t xml:space="preserve">much broader than the </w:t>
      </w:r>
      <w:r w:rsidR="0061118C">
        <w:rPr>
          <w:rFonts w:ascii="Arial" w:hAnsi="Arial" w:cs="Arial"/>
          <w:sz w:val="20"/>
          <w:szCs w:val="20"/>
        </w:rPr>
        <w:t xml:space="preserve">ones </w:t>
      </w:r>
      <w:r w:rsidR="0061118C" w:rsidRPr="0061118C">
        <w:rPr>
          <w:rFonts w:ascii="Arial" w:hAnsi="Arial" w:cs="Arial"/>
          <w:sz w:val="20"/>
          <w:szCs w:val="20"/>
        </w:rPr>
        <w:t>usual</w:t>
      </w:r>
      <w:r w:rsidR="0061118C">
        <w:rPr>
          <w:rFonts w:ascii="Arial" w:hAnsi="Arial" w:cs="Arial"/>
          <w:sz w:val="20"/>
          <w:szCs w:val="20"/>
        </w:rPr>
        <w:t xml:space="preserve">ly </w:t>
      </w:r>
      <w:r w:rsidR="00C57CF0">
        <w:rPr>
          <w:rFonts w:ascii="Arial" w:hAnsi="Arial" w:cs="Arial"/>
          <w:sz w:val="20"/>
          <w:szCs w:val="20"/>
        </w:rPr>
        <w:t xml:space="preserve">found </w:t>
      </w:r>
      <w:r w:rsidRPr="0061118C">
        <w:rPr>
          <w:rFonts w:ascii="Arial" w:hAnsi="Arial" w:cs="Arial"/>
          <w:sz w:val="20"/>
          <w:szCs w:val="20"/>
        </w:rPr>
        <w:t xml:space="preserve">in the typical risk process. By using the Six Value Medals to define “what matters”, we can </w:t>
      </w:r>
      <w:r w:rsidR="00C57CF0">
        <w:rPr>
          <w:rFonts w:ascii="Arial" w:hAnsi="Arial" w:cs="Arial"/>
          <w:sz w:val="20"/>
          <w:szCs w:val="20"/>
        </w:rPr>
        <w:t xml:space="preserve">identify and </w:t>
      </w:r>
      <w:r w:rsidRPr="0061118C">
        <w:rPr>
          <w:rFonts w:ascii="Arial" w:hAnsi="Arial" w:cs="Arial"/>
          <w:sz w:val="20"/>
          <w:szCs w:val="20"/>
        </w:rPr>
        <w:t xml:space="preserve">assess </w:t>
      </w:r>
      <w:r w:rsidR="00C57CF0">
        <w:rPr>
          <w:rFonts w:ascii="Arial" w:hAnsi="Arial" w:cs="Arial"/>
          <w:sz w:val="20"/>
          <w:szCs w:val="20"/>
        </w:rPr>
        <w:t>real</w:t>
      </w:r>
      <w:r w:rsidRPr="0061118C">
        <w:rPr>
          <w:rFonts w:ascii="Arial" w:hAnsi="Arial" w:cs="Arial"/>
          <w:sz w:val="20"/>
          <w:szCs w:val="20"/>
        </w:rPr>
        <w:t xml:space="preserve"> risks</w:t>
      </w:r>
      <w:r w:rsidR="00C57CF0">
        <w:rPr>
          <w:rFonts w:ascii="Arial" w:hAnsi="Arial" w:cs="Arial"/>
          <w:sz w:val="20"/>
          <w:szCs w:val="20"/>
        </w:rPr>
        <w:t>,</w:t>
      </w:r>
      <w:r w:rsidRPr="0061118C">
        <w:rPr>
          <w:rFonts w:ascii="Arial" w:hAnsi="Arial" w:cs="Arial"/>
          <w:sz w:val="20"/>
          <w:szCs w:val="20"/>
        </w:rPr>
        <w:t xml:space="preserve"> and prioritise the ones that matter</w:t>
      </w:r>
      <w:r w:rsidR="00C57CF0">
        <w:rPr>
          <w:rFonts w:ascii="Arial" w:hAnsi="Arial" w:cs="Arial"/>
          <w:sz w:val="20"/>
          <w:szCs w:val="20"/>
        </w:rPr>
        <w:t xml:space="preserve"> most</w:t>
      </w:r>
      <w:r w:rsidRPr="0061118C">
        <w:rPr>
          <w:rFonts w:ascii="Arial" w:hAnsi="Arial" w:cs="Arial"/>
          <w:sz w:val="20"/>
          <w:szCs w:val="20"/>
        </w:rPr>
        <w:t>.</w:t>
      </w:r>
    </w:p>
    <w:p w:rsidR="00344713" w:rsidRDefault="00344713" w:rsidP="00102515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826175" w:rsidRDefault="00826175" w:rsidP="00102515">
      <w:pPr>
        <w:spacing w:before="120"/>
        <w:jc w:val="both"/>
        <w:rPr>
          <w:rFonts w:ascii="Arial" w:hAnsi="Arial" w:cs="Arial"/>
          <w:sz w:val="16"/>
          <w:szCs w:val="18"/>
        </w:rPr>
      </w:pPr>
      <w:r w:rsidRPr="00826175">
        <w:rPr>
          <w:rFonts w:ascii="Arial" w:hAnsi="Arial" w:cs="Arial"/>
          <w:sz w:val="16"/>
          <w:szCs w:val="18"/>
        </w:rPr>
        <w:t xml:space="preserve">Details of Edward de Bono’s work, including the Six Value Medals, are available at </w:t>
      </w:r>
      <w:hyperlink r:id="rId8" w:history="1">
        <w:r w:rsidRPr="00826175">
          <w:rPr>
            <w:rStyle w:val="Hyperlink"/>
            <w:rFonts w:ascii="Arial" w:hAnsi="Arial" w:cs="Arial"/>
            <w:sz w:val="16"/>
            <w:szCs w:val="18"/>
          </w:rPr>
          <w:t>http://debonothinkingsystems.com/</w:t>
        </w:r>
      </w:hyperlink>
      <w:bookmarkStart w:id="0" w:name="_GoBack"/>
      <w:bookmarkEnd w:id="0"/>
    </w:p>
    <w:p w:rsidR="00344713" w:rsidRPr="00826175" w:rsidRDefault="00344713" w:rsidP="00344713">
      <w:pPr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Dr de Bono describes the Six Value Medals in this short video at </w:t>
      </w:r>
      <w:hyperlink r:id="rId9" w:history="1">
        <w:r w:rsidRPr="00E65DBA">
          <w:rPr>
            <w:rStyle w:val="Hyperlink"/>
            <w:rFonts w:ascii="Arial" w:hAnsi="Arial" w:cs="Arial"/>
            <w:sz w:val="16"/>
            <w:szCs w:val="18"/>
          </w:rPr>
          <w:t>http://www.youtube.com/watch?v=K3KfshqJG-s</w:t>
        </w:r>
      </w:hyperlink>
    </w:p>
    <w:sectPr w:rsidR="00344713" w:rsidRPr="00826175" w:rsidSect="00E52C83">
      <w:headerReference w:type="default" r:id="rId10"/>
      <w:headerReference w:type="first" r:id="rId11"/>
      <w:footerReference w:type="first" r:id="rId12"/>
      <w:pgSz w:w="11907" w:h="16840" w:code="9"/>
      <w:pgMar w:top="1440" w:right="1440" w:bottom="23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60" w:rsidRDefault="00422160">
      <w:r>
        <w:separator/>
      </w:r>
    </w:p>
  </w:endnote>
  <w:endnote w:type="continuationSeparator" w:id="0">
    <w:p w:rsidR="00422160" w:rsidRDefault="0042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55" w:rsidRDefault="00FC3D55" w:rsidP="0052401F">
    <w:pPr>
      <w:pBdr>
        <w:bottom w:val="single" w:sz="6" w:space="1" w:color="auto"/>
      </w:pBdr>
      <w:tabs>
        <w:tab w:val="left" w:pos="5400"/>
      </w:tabs>
      <w:jc w:val="both"/>
      <w:rPr>
        <w:rFonts w:ascii="Arial" w:hAnsi="Arial" w:cs="Arial"/>
        <w:sz w:val="18"/>
        <w:szCs w:val="18"/>
      </w:rPr>
    </w:pPr>
  </w:p>
  <w:p w:rsidR="00FC3D55" w:rsidRPr="0052401F" w:rsidRDefault="00FC3D55" w:rsidP="0052401F">
    <w:pPr>
      <w:tabs>
        <w:tab w:val="left" w:pos="5400"/>
      </w:tabs>
      <w:spacing w:before="120"/>
      <w:jc w:val="both"/>
      <w:rPr>
        <w:rFonts w:ascii="Arial" w:hAnsi="Arial" w:cs="Arial"/>
        <w:sz w:val="18"/>
        <w:szCs w:val="18"/>
      </w:rPr>
    </w:pPr>
    <w:r w:rsidRPr="0052401F">
      <w:rPr>
        <w:rFonts w:ascii="Arial" w:hAnsi="Arial" w:cs="Arial"/>
        <w:sz w:val="18"/>
        <w:szCs w:val="18"/>
      </w:rPr>
      <w:t xml:space="preserve">To provide feedback on this Briefing Note, or for more details on how to develop effective risk management, </w:t>
    </w:r>
    <w:hyperlink r:id="rId1" w:history="1">
      <w:r w:rsidRPr="0052401F">
        <w:rPr>
          <w:rStyle w:val="Hyperlink"/>
          <w:rFonts w:ascii="Arial" w:hAnsi="Arial" w:cs="Arial"/>
          <w:sz w:val="18"/>
          <w:szCs w:val="18"/>
        </w:rPr>
        <w:t>contact the Risk Doctor</w:t>
      </w:r>
    </w:hyperlink>
    <w:r w:rsidRPr="0052401F">
      <w:rPr>
        <w:rFonts w:ascii="Arial" w:hAnsi="Arial" w:cs="Arial"/>
        <w:sz w:val="18"/>
        <w:szCs w:val="18"/>
      </w:rPr>
      <w:t xml:space="preserve"> (</w:t>
    </w:r>
    <w:hyperlink r:id="rId2" w:history="1">
      <w:r w:rsidRPr="0052401F">
        <w:rPr>
          <w:rStyle w:val="Hyperlink"/>
          <w:rFonts w:ascii="Arial" w:hAnsi="Arial" w:cs="Arial"/>
          <w:b/>
          <w:i/>
          <w:sz w:val="18"/>
          <w:szCs w:val="18"/>
        </w:rPr>
        <w:t>info@risk-doctor.com</w:t>
      </w:r>
    </w:hyperlink>
    <w:r w:rsidRPr="0052401F">
      <w:rPr>
        <w:rFonts w:ascii="Arial" w:hAnsi="Arial" w:cs="Arial"/>
        <w:sz w:val="18"/>
        <w:szCs w:val="18"/>
      </w:rPr>
      <w:t xml:space="preserve">), or </w:t>
    </w:r>
    <w:hyperlink r:id="rId3" w:history="1">
      <w:r w:rsidRPr="0052401F">
        <w:rPr>
          <w:rStyle w:val="Hyperlink"/>
          <w:rFonts w:ascii="Arial" w:hAnsi="Arial" w:cs="Arial"/>
          <w:sz w:val="18"/>
          <w:szCs w:val="18"/>
        </w:rPr>
        <w:t>visit the Risk Doctor website</w:t>
      </w:r>
    </w:hyperlink>
    <w:r w:rsidRPr="0052401F">
      <w:rPr>
        <w:rFonts w:ascii="Arial" w:hAnsi="Arial" w:cs="Arial"/>
        <w:sz w:val="18"/>
        <w:szCs w:val="18"/>
      </w:rPr>
      <w:t xml:space="preserve"> (</w:t>
    </w:r>
    <w:hyperlink r:id="rId4" w:history="1">
      <w:r w:rsidRPr="0052401F">
        <w:rPr>
          <w:rStyle w:val="Hyperlink"/>
          <w:rFonts w:ascii="Arial" w:hAnsi="Arial" w:cs="Arial"/>
          <w:b/>
          <w:i/>
          <w:sz w:val="18"/>
          <w:szCs w:val="18"/>
        </w:rPr>
        <w:t>www.risk-doctor.com</w:t>
      </w:r>
    </w:hyperlink>
    <w:r w:rsidRPr="0052401F">
      <w:rPr>
        <w:rFonts w:ascii="Arial" w:hAnsi="Arial" w:cs="Arial"/>
        <w:sz w:val="18"/>
        <w:szCs w:val="18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60" w:rsidRDefault="00422160">
      <w:r>
        <w:separator/>
      </w:r>
    </w:p>
  </w:footnote>
  <w:footnote w:type="continuationSeparator" w:id="0">
    <w:p w:rsidR="00422160" w:rsidRDefault="0042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55" w:rsidRPr="0041619C" w:rsidRDefault="00E743DB" w:rsidP="0041619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182245</wp:posOffset>
              </wp:positionV>
              <wp:extent cx="5761990" cy="0"/>
              <wp:effectExtent l="19685" t="20320" r="19050" b="1778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35pt" to="45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" strokecolor="#00004a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55" w:rsidRDefault="00E743DB" w:rsidP="008F3541">
    <w:pPr>
      <w:pStyle w:val="Header"/>
      <w:jc w:val="center"/>
      <w:rPr>
        <w:rFonts w:ascii="Copperplate Gothic Bold" w:hAnsi="Copperplate Gothic Bold"/>
        <w:color w:val="000080"/>
        <w:sz w:val="16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-28575</wp:posOffset>
          </wp:positionV>
          <wp:extent cx="742950" cy="1114425"/>
          <wp:effectExtent l="19050" t="19050" r="19050" b="28575"/>
          <wp:wrapNone/>
          <wp:docPr id="22" name="Picture 22" descr="David HillsonDSC_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avid HillsonDSC_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11442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-28575</wp:posOffset>
          </wp:positionV>
          <wp:extent cx="839470" cy="1278890"/>
          <wp:effectExtent l="0" t="0" r="0" b="0"/>
          <wp:wrapNone/>
          <wp:docPr id="21" name="Picture 21" descr="risk-doctor-logo_Sml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isk-doctor-logo_Sml cr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D55">
      <w:rPr>
        <w:rFonts w:ascii="Copperplate Gothic Bold" w:hAnsi="Copperplate Gothic Bold"/>
        <w:color w:val="000000"/>
        <w:sz w:val="28"/>
        <w:szCs w:val="28"/>
      </w:rPr>
      <w:t xml:space="preserve">   RISK DOCTOR BRIEFING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DD9"/>
    <w:multiLevelType w:val="hybridMultilevel"/>
    <w:tmpl w:val="391AF4FA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90108C"/>
    <w:multiLevelType w:val="hybridMultilevel"/>
    <w:tmpl w:val="F858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2E40"/>
    <w:multiLevelType w:val="hybridMultilevel"/>
    <w:tmpl w:val="1CA08B88"/>
    <w:lvl w:ilvl="0" w:tplc="08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C646C"/>
    <w:multiLevelType w:val="hybridMultilevel"/>
    <w:tmpl w:val="AEFA5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0303D"/>
    <w:multiLevelType w:val="hybridMultilevel"/>
    <w:tmpl w:val="B95EF8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80074"/>
    <w:multiLevelType w:val="hybridMultilevel"/>
    <w:tmpl w:val="12B6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F466B2"/>
    <w:multiLevelType w:val="hybridMultilevel"/>
    <w:tmpl w:val="344C8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4613C"/>
    <w:multiLevelType w:val="hybridMultilevel"/>
    <w:tmpl w:val="C706E90E"/>
    <w:lvl w:ilvl="0" w:tplc="655AB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0513F"/>
    <w:multiLevelType w:val="hybridMultilevel"/>
    <w:tmpl w:val="39F00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65B9"/>
    <w:multiLevelType w:val="hybridMultilevel"/>
    <w:tmpl w:val="4DE493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AE6DF8"/>
    <w:multiLevelType w:val="hybridMultilevel"/>
    <w:tmpl w:val="3B4C5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560E6"/>
    <w:multiLevelType w:val="hybridMultilevel"/>
    <w:tmpl w:val="054C8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86FA1"/>
    <w:multiLevelType w:val="hybridMultilevel"/>
    <w:tmpl w:val="A8F8BBE6"/>
    <w:lvl w:ilvl="0" w:tplc="8C2877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55449"/>
    <w:multiLevelType w:val="hybridMultilevel"/>
    <w:tmpl w:val="70108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917DB"/>
    <w:multiLevelType w:val="multilevel"/>
    <w:tmpl w:val="3244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B7A9D"/>
    <w:multiLevelType w:val="hybridMultilevel"/>
    <w:tmpl w:val="4B30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208BD"/>
    <w:multiLevelType w:val="hybridMultilevel"/>
    <w:tmpl w:val="B590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3533D"/>
    <w:multiLevelType w:val="hybridMultilevel"/>
    <w:tmpl w:val="0270D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50A44"/>
    <w:multiLevelType w:val="hybridMultilevel"/>
    <w:tmpl w:val="1AA6D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01629"/>
    <w:multiLevelType w:val="multilevel"/>
    <w:tmpl w:val="3244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0515D"/>
    <w:multiLevelType w:val="hybridMultilevel"/>
    <w:tmpl w:val="5DD89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5340B"/>
    <w:multiLevelType w:val="hybridMultilevel"/>
    <w:tmpl w:val="6FD00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0E7DE5"/>
    <w:multiLevelType w:val="hybridMultilevel"/>
    <w:tmpl w:val="30CAFB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EE2069"/>
    <w:multiLevelType w:val="hybridMultilevel"/>
    <w:tmpl w:val="4DE0F5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0356E"/>
    <w:multiLevelType w:val="hybridMultilevel"/>
    <w:tmpl w:val="DE003C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6"/>
  </w:num>
  <w:num w:numId="5">
    <w:abstractNumId w:val="11"/>
  </w:num>
  <w:num w:numId="6">
    <w:abstractNumId w:val="19"/>
  </w:num>
  <w:num w:numId="7">
    <w:abstractNumId w:val="8"/>
  </w:num>
  <w:num w:numId="8">
    <w:abstractNumId w:val="15"/>
  </w:num>
  <w:num w:numId="9">
    <w:abstractNumId w:val="20"/>
  </w:num>
  <w:num w:numId="10">
    <w:abstractNumId w:val="4"/>
  </w:num>
  <w:num w:numId="11">
    <w:abstractNumId w:val="18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4"/>
  </w:num>
  <w:num w:numId="19">
    <w:abstractNumId w:val="22"/>
  </w:num>
  <w:num w:numId="20">
    <w:abstractNumId w:val="24"/>
  </w:num>
  <w:num w:numId="21">
    <w:abstractNumId w:val="23"/>
  </w:num>
  <w:num w:numId="22">
    <w:abstractNumId w:val="13"/>
  </w:num>
  <w:num w:numId="23">
    <w:abstractNumId w:val="25"/>
  </w:num>
  <w:num w:numId="24">
    <w:abstractNumId w:val="0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9"/>
    <w:rsid w:val="0002231D"/>
    <w:rsid w:val="00042317"/>
    <w:rsid w:val="0004392C"/>
    <w:rsid w:val="000452A2"/>
    <w:rsid w:val="00057949"/>
    <w:rsid w:val="0008598F"/>
    <w:rsid w:val="000D013C"/>
    <w:rsid w:val="000E1891"/>
    <w:rsid w:val="00102515"/>
    <w:rsid w:val="00103EE8"/>
    <w:rsid w:val="00154FC9"/>
    <w:rsid w:val="00157620"/>
    <w:rsid w:val="001A2117"/>
    <w:rsid w:val="001D5B21"/>
    <w:rsid w:val="001E15A6"/>
    <w:rsid w:val="001E39F8"/>
    <w:rsid w:val="00203454"/>
    <w:rsid w:val="00213F42"/>
    <w:rsid w:val="00216593"/>
    <w:rsid w:val="00224482"/>
    <w:rsid w:val="00236421"/>
    <w:rsid w:val="002451F1"/>
    <w:rsid w:val="00253D2E"/>
    <w:rsid w:val="0027037F"/>
    <w:rsid w:val="00290B73"/>
    <w:rsid w:val="00293F43"/>
    <w:rsid w:val="002A345C"/>
    <w:rsid w:val="002A4E6E"/>
    <w:rsid w:val="002A768A"/>
    <w:rsid w:val="002B2796"/>
    <w:rsid w:val="002D32E8"/>
    <w:rsid w:val="002D344E"/>
    <w:rsid w:val="002E3F68"/>
    <w:rsid w:val="002F59AE"/>
    <w:rsid w:val="00305C8B"/>
    <w:rsid w:val="00320894"/>
    <w:rsid w:val="00325335"/>
    <w:rsid w:val="00340203"/>
    <w:rsid w:val="00344713"/>
    <w:rsid w:val="003718AD"/>
    <w:rsid w:val="0038324C"/>
    <w:rsid w:val="00392C7B"/>
    <w:rsid w:val="003A2C91"/>
    <w:rsid w:val="003A711D"/>
    <w:rsid w:val="003C1288"/>
    <w:rsid w:val="003C19F4"/>
    <w:rsid w:val="003C1FDE"/>
    <w:rsid w:val="003E6DEB"/>
    <w:rsid w:val="003F5E32"/>
    <w:rsid w:val="00403668"/>
    <w:rsid w:val="00415ED1"/>
    <w:rsid w:val="0041619C"/>
    <w:rsid w:val="00416D4F"/>
    <w:rsid w:val="00422160"/>
    <w:rsid w:val="0045753F"/>
    <w:rsid w:val="00463147"/>
    <w:rsid w:val="00476423"/>
    <w:rsid w:val="00496531"/>
    <w:rsid w:val="004B11F0"/>
    <w:rsid w:val="004C15B0"/>
    <w:rsid w:val="004C6A1C"/>
    <w:rsid w:val="005160B5"/>
    <w:rsid w:val="0052401F"/>
    <w:rsid w:val="0053154D"/>
    <w:rsid w:val="0053596A"/>
    <w:rsid w:val="005375A8"/>
    <w:rsid w:val="0054426D"/>
    <w:rsid w:val="005778E1"/>
    <w:rsid w:val="00583B42"/>
    <w:rsid w:val="005A105B"/>
    <w:rsid w:val="005A54AE"/>
    <w:rsid w:val="005B7DD1"/>
    <w:rsid w:val="005D3CC9"/>
    <w:rsid w:val="005D5114"/>
    <w:rsid w:val="005D7575"/>
    <w:rsid w:val="005E2CCC"/>
    <w:rsid w:val="005F0923"/>
    <w:rsid w:val="0061118C"/>
    <w:rsid w:val="00614CDE"/>
    <w:rsid w:val="00643F65"/>
    <w:rsid w:val="00665CE4"/>
    <w:rsid w:val="00684607"/>
    <w:rsid w:val="006B4293"/>
    <w:rsid w:val="006C2BE1"/>
    <w:rsid w:val="006C3B4E"/>
    <w:rsid w:val="006C4B51"/>
    <w:rsid w:val="006C60C8"/>
    <w:rsid w:val="006C6AD8"/>
    <w:rsid w:val="006C6E79"/>
    <w:rsid w:val="006E5EC2"/>
    <w:rsid w:val="006F7B79"/>
    <w:rsid w:val="00705B07"/>
    <w:rsid w:val="00707BB8"/>
    <w:rsid w:val="0073399F"/>
    <w:rsid w:val="00744D28"/>
    <w:rsid w:val="0075147F"/>
    <w:rsid w:val="007600AB"/>
    <w:rsid w:val="00775E1A"/>
    <w:rsid w:val="007773DF"/>
    <w:rsid w:val="0078655A"/>
    <w:rsid w:val="00787146"/>
    <w:rsid w:val="007A6D09"/>
    <w:rsid w:val="007B7712"/>
    <w:rsid w:val="007C4D0F"/>
    <w:rsid w:val="007E0D30"/>
    <w:rsid w:val="007E7028"/>
    <w:rsid w:val="0082000E"/>
    <w:rsid w:val="00826175"/>
    <w:rsid w:val="008347F4"/>
    <w:rsid w:val="008515CE"/>
    <w:rsid w:val="0086257B"/>
    <w:rsid w:val="00894AE3"/>
    <w:rsid w:val="00897E30"/>
    <w:rsid w:val="008C1FF8"/>
    <w:rsid w:val="008D1D20"/>
    <w:rsid w:val="008D3ACF"/>
    <w:rsid w:val="008E4BC5"/>
    <w:rsid w:val="008E5683"/>
    <w:rsid w:val="008F3541"/>
    <w:rsid w:val="008F612D"/>
    <w:rsid w:val="008F76E3"/>
    <w:rsid w:val="00900A5C"/>
    <w:rsid w:val="00906344"/>
    <w:rsid w:val="0092517F"/>
    <w:rsid w:val="009820C2"/>
    <w:rsid w:val="009A0C93"/>
    <w:rsid w:val="009D127A"/>
    <w:rsid w:val="009D51AB"/>
    <w:rsid w:val="00A141E8"/>
    <w:rsid w:val="00A407C8"/>
    <w:rsid w:val="00A444B5"/>
    <w:rsid w:val="00A67941"/>
    <w:rsid w:val="00AA269D"/>
    <w:rsid w:val="00AA568F"/>
    <w:rsid w:val="00AA7D74"/>
    <w:rsid w:val="00AA7DDF"/>
    <w:rsid w:val="00AB050B"/>
    <w:rsid w:val="00AF7C47"/>
    <w:rsid w:val="00B047E3"/>
    <w:rsid w:val="00B21D10"/>
    <w:rsid w:val="00B45A5D"/>
    <w:rsid w:val="00B52254"/>
    <w:rsid w:val="00B67AC1"/>
    <w:rsid w:val="00BA5D58"/>
    <w:rsid w:val="00BE0B80"/>
    <w:rsid w:val="00BF3FD3"/>
    <w:rsid w:val="00C24D11"/>
    <w:rsid w:val="00C544D2"/>
    <w:rsid w:val="00C54827"/>
    <w:rsid w:val="00C55A62"/>
    <w:rsid w:val="00C57CF0"/>
    <w:rsid w:val="00C77597"/>
    <w:rsid w:val="00C9236D"/>
    <w:rsid w:val="00CA0691"/>
    <w:rsid w:val="00CE2D7B"/>
    <w:rsid w:val="00CE6652"/>
    <w:rsid w:val="00CE6C7A"/>
    <w:rsid w:val="00D068D0"/>
    <w:rsid w:val="00D07A5E"/>
    <w:rsid w:val="00D270BC"/>
    <w:rsid w:val="00D359D0"/>
    <w:rsid w:val="00D463B1"/>
    <w:rsid w:val="00D62B46"/>
    <w:rsid w:val="00D80313"/>
    <w:rsid w:val="00D869DB"/>
    <w:rsid w:val="00DC484A"/>
    <w:rsid w:val="00DD6F18"/>
    <w:rsid w:val="00E4379F"/>
    <w:rsid w:val="00E43F93"/>
    <w:rsid w:val="00E46B84"/>
    <w:rsid w:val="00E52489"/>
    <w:rsid w:val="00E52C83"/>
    <w:rsid w:val="00E61FEE"/>
    <w:rsid w:val="00E71CE6"/>
    <w:rsid w:val="00E743DB"/>
    <w:rsid w:val="00E90D57"/>
    <w:rsid w:val="00EB78D1"/>
    <w:rsid w:val="00EC703B"/>
    <w:rsid w:val="00EE2BB2"/>
    <w:rsid w:val="00EF2FF5"/>
    <w:rsid w:val="00EF420F"/>
    <w:rsid w:val="00EF6D58"/>
    <w:rsid w:val="00F1244E"/>
    <w:rsid w:val="00F270E2"/>
    <w:rsid w:val="00F42D81"/>
    <w:rsid w:val="00F64353"/>
    <w:rsid w:val="00F75E37"/>
    <w:rsid w:val="00F7663A"/>
    <w:rsid w:val="00F901D3"/>
    <w:rsid w:val="00F923E4"/>
    <w:rsid w:val="00FA0BDE"/>
    <w:rsid w:val="00FA3410"/>
    <w:rsid w:val="00FA5DCB"/>
    <w:rsid w:val="00FB5690"/>
    <w:rsid w:val="00FC3D55"/>
    <w:rsid w:val="00FC6444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8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1891"/>
    <w:rPr>
      <w:color w:val="0000FF"/>
      <w:u w:val="single"/>
    </w:rPr>
  </w:style>
  <w:style w:type="paragraph" w:styleId="BodyText">
    <w:name w:val="Body Text"/>
    <w:basedOn w:val="Normal"/>
    <w:rsid w:val="003A711D"/>
    <w:pPr>
      <w:autoSpaceDE w:val="0"/>
      <w:autoSpaceDN w:val="0"/>
      <w:adjustRightInd w:val="0"/>
      <w:spacing w:after="120"/>
    </w:pPr>
    <w:rPr>
      <w:rFonts w:ascii="Arial" w:hAnsi="Arial" w:cs="Tahoma"/>
      <w:sz w:val="20"/>
      <w:szCs w:val="20"/>
    </w:rPr>
  </w:style>
  <w:style w:type="paragraph" w:styleId="Subtitle">
    <w:name w:val="Subtitle"/>
    <w:basedOn w:val="Normal"/>
    <w:qFormat/>
    <w:rsid w:val="003A711D"/>
    <w:pPr>
      <w:jc w:val="both"/>
    </w:pPr>
    <w:rPr>
      <w:szCs w:val="20"/>
      <w:lang w:val="en-US"/>
    </w:rPr>
  </w:style>
  <w:style w:type="paragraph" w:styleId="FootnoteText">
    <w:name w:val="footnote text"/>
    <w:basedOn w:val="Normal"/>
    <w:semiHidden/>
    <w:rsid w:val="00583B42"/>
    <w:rPr>
      <w:sz w:val="20"/>
      <w:szCs w:val="20"/>
    </w:rPr>
  </w:style>
  <w:style w:type="paragraph" w:styleId="BalloonText">
    <w:name w:val="Balloon Text"/>
    <w:basedOn w:val="Normal"/>
    <w:semiHidden/>
    <w:rsid w:val="00AA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8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1891"/>
    <w:rPr>
      <w:color w:val="0000FF"/>
      <w:u w:val="single"/>
    </w:rPr>
  </w:style>
  <w:style w:type="paragraph" w:styleId="BodyText">
    <w:name w:val="Body Text"/>
    <w:basedOn w:val="Normal"/>
    <w:rsid w:val="003A711D"/>
    <w:pPr>
      <w:autoSpaceDE w:val="0"/>
      <w:autoSpaceDN w:val="0"/>
      <w:adjustRightInd w:val="0"/>
      <w:spacing w:after="120"/>
    </w:pPr>
    <w:rPr>
      <w:rFonts w:ascii="Arial" w:hAnsi="Arial" w:cs="Tahoma"/>
      <w:sz w:val="20"/>
      <w:szCs w:val="20"/>
    </w:rPr>
  </w:style>
  <w:style w:type="paragraph" w:styleId="Subtitle">
    <w:name w:val="Subtitle"/>
    <w:basedOn w:val="Normal"/>
    <w:qFormat/>
    <w:rsid w:val="003A711D"/>
    <w:pPr>
      <w:jc w:val="both"/>
    </w:pPr>
    <w:rPr>
      <w:szCs w:val="20"/>
      <w:lang w:val="en-US"/>
    </w:rPr>
  </w:style>
  <w:style w:type="paragraph" w:styleId="FootnoteText">
    <w:name w:val="footnote text"/>
    <w:basedOn w:val="Normal"/>
    <w:semiHidden/>
    <w:rsid w:val="00583B42"/>
    <w:rPr>
      <w:sz w:val="20"/>
      <w:szCs w:val="20"/>
    </w:rPr>
  </w:style>
  <w:style w:type="paragraph" w:styleId="BalloonText">
    <w:name w:val="Balloon Text"/>
    <w:basedOn w:val="Normal"/>
    <w:semiHidden/>
    <w:rsid w:val="00AA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onothinkingsystem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3KfshqJG-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sk-doctor.com" TargetMode="External"/><Relationship Id="rId2" Type="http://schemas.openxmlformats.org/officeDocument/2006/relationships/hyperlink" Target="mailto:info@risk-doctor.com?subject=RD%20Network%20feedback" TargetMode="External"/><Relationship Id="rId1" Type="http://schemas.openxmlformats.org/officeDocument/2006/relationships/hyperlink" Target="mailto:info@risk-doctor.com?subject=RD%20Briefing%20feedback" TargetMode="External"/><Relationship Id="rId4" Type="http://schemas.openxmlformats.org/officeDocument/2006/relationships/hyperlink" Target="http://www.risk-doct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RD%20Brief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 Briefing template</Template>
  <TotalTime>62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DOCTOR BRIEFING</vt:lpstr>
    </vt:vector>
  </TitlesOfParts>
  <Company>Risk Doctor  &amp; Partners</Company>
  <LinksUpToDate>false</LinksUpToDate>
  <CharactersWithSpaces>4151</CharactersWithSpaces>
  <SharedDoc>false</SharedDoc>
  <HLinks>
    <vt:vector size="24" baseType="variant">
      <vt:variant>
        <vt:i4>6291579</vt:i4>
      </vt:variant>
      <vt:variant>
        <vt:i4>9</vt:i4>
      </vt:variant>
      <vt:variant>
        <vt:i4>0</vt:i4>
      </vt:variant>
      <vt:variant>
        <vt:i4>5</vt:i4>
      </vt:variant>
      <vt:variant>
        <vt:lpwstr>http://www.risk-doctor.com/</vt:lpwstr>
      </vt:variant>
      <vt:variant>
        <vt:lpwstr/>
      </vt:variant>
      <vt:variant>
        <vt:i4>6291579</vt:i4>
      </vt:variant>
      <vt:variant>
        <vt:i4>6</vt:i4>
      </vt:variant>
      <vt:variant>
        <vt:i4>0</vt:i4>
      </vt:variant>
      <vt:variant>
        <vt:i4>5</vt:i4>
      </vt:variant>
      <vt:variant>
        <vt:lpwstr>http://www.risk-doctor.com/</vt:lpwstr>
      </vt:variant>
      <vt:variant>
        <vt:lpwstr/>
      </vt:variant>
      <vt:variant>
        <vt:i4>114</vt:i4>
      </vt:variant>
      <vt:variant>
        <vt:i4>3</vt:i4>
      </vt:variant>
      <vt:variant>
        <vt:i4>0</vt:i4>
      </vt:variant>
      <vt:variant>
        <vt:i4>5</vt:i4>
      </vt:variant>
      <vt:variant>
        <vt:lpwstr>mailto:info@risk-doctor.com?subject=RD%20Network%20feedback</vt:lpwstr>
      </vt:variant>
      <vt:variant>
        <vt:lpwstr/>
      </vt:variant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mailto:info@risk-doctor.com?subject=RD%20Briefing%20feedback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DOCTOR BRIEFING</dc:title>
  <dc:creator>David Hillson</dc:creator>
  <cp:lastModifiedBy>David Hillson</cp:lastModifiedBy>
  <cp:revision>11</cp:revision>
  <cp:lastPrinted>2008-09-01T09:44:00Z</cp:lastPrinted>
  <dcterms:created xsi:type="dcterms:W3CDTF">2013-08-30T14:46:00Z</dcterms:created>
  <dcterms:modified xsi:type="dcterms:W3CDTF">2013-09-01T16:58:00Z</dcterms:modified>
</cp:coreProperties>
</file>